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A2" w:rsidRDefault="007B54F4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2018年</w:t>
      </w:r>
      <w:r w:rsidR="00E31AC3">
        <w:rPr>
          <w:rFonts w:ascii="方正大标宋简体" w:eastAsia="方正大标宋简体" w:hint="eastAsia"/>
          <w:sz w:val="36"/>
          <w:szCs w:val="36"/>
        </w:rPr>
        <w:t>上半年</w:t>
      </w:r>
      <w:r w:rsidR="00E31AC3">
        <w:rPr>
          <w:rFonts w:ascii="方正大标宋简体" w:eastAsia="方正大标宋简体" w:hint="eastAsia"/>
          <w:sz w:val="36"/>
          <w:szCs w:val="36"/>
          <w:u w:val="single"/>
        </w:rPr>
        <w:t xml:space="preserve"> </w:t>
      </w:r>
      <w:r w:rsidR="007D13EF" w:rsidRPr="007D13EF">
        <w:rPr>
          <w:rFonts w:ascii="华文楷体" w:eastAsia="华文楷体" w:hAnsi="华文楷体" w:hint="eastAsia"/>
          <w:b/>
          <w:sz w:val="36"/>
          <w:szCs w:val="36"/>
          <w:u w:val="single"/>
        </w:rPr>
        <w:t>国民经济学</w:t>
      </w:r>
      <w:r w:rsidR="00E31AC3" w:rsidRPr="007D13EF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</w:t>
      </w:r>
      <w:r>
        <w:rPr>
          <w:rFonts w:ascii="方正大标宋简体" w:eastAsia="方正大标宋简体" w:hint="eastAsia"/>
          <w:sz w:val="36"/>
          <w:szCs w:val="36"/>
        </w:rPr>
        <w:t>专业博士研究生论文</w:t>
      </w:r>
      <w:r w:rsidR="004B1D6A" w:rsidRPr="004B1D6A">
        <w:rPr>
          <w:rFonts w:ascii="方正大标宋简体" w:eastAsia="方正大标宋简体" w:hint="eastAsia"/>
          <w:sz w:val="36"/>
          <w:szCs w:val="36"/>
          <w:u w:val="single"/>
        </w:rPr>
        <w:t xml:space="preserve"> </w:t>
      </w:r>
      <w:r w:rsidRPr="004B1D6A">
        <w:rPr>
          <w:rFonts w:ascii="华文楷体" w:eastAsia="华文楷体" w:hAnsi="华文楷体" w:hint="eastAsia"/>
          <w:b/>
          <w:sz w:val="36"/>
          <w:szCs w:val="36"/>
          <w:u w:val="single"/>
        </w:rPr>
        <w:t>预答辩</w:t>
      </w:r>
      <w:r w:rsidR="004B1D6A">
        <w:rPr>
          <w:rFonts w:ascii="华文楷体" w:eastAsia="华文楷体" w:hAnsi="华文楷体" w:hint="eastAsia"/>
          <w:b/>
          <w:sz w:val="36"/>
          <w:szCs w:val="36"/>
          <w:u w:val="single"/>
        </w:rPr>
        <w:t xml:space="preserve"> </w:t>
      </w:r>
      <w:r>
        <w:rPr>
          <w:rFonts w:ascii="方正大标宋简体" w:eastAsia="方正大标宋简体" w:hint="eastAsia"/>
          <w:sz w:val="36"/>
          <w:szCs w:val="36"/>
        </w:rPr>
        <w:t>安排表</w:t>
      </w:r>
    </w:p>
    <w:p w:rsidR="007A48A2" w:rsidRDefault="007A48A2">
      <w:pPr>
        <w:jc w:val="center"/>
        <w:rPr>
          <w:rFonts w:ascii="方正大标宋简体" w:eastAsia="方正大标宋简体"/>
          <w:sz w:val="36"/>
          <w:szCs w:val="36"/>
        </w:rPr>
      </w:pPr>
    </w:p>
    <w:p w:rsidR="007A48A2" w:rsidRDefault="007B54F4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E31AC3" w:rsidRPr="00E31AC3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7D13EF">
        <w:rPr>
          <w:rFonts w:ascii="仿宋_GB2312" w:eastAsia="仿宋_GB2312" w:hint="eastAsia"/>
          <w:b/>
          <w:sz w:val="32"/>
          <w:szCs w:val="32"/>
          <w:u w:val="single"/>
        </w:rPr>
        <w:t>7</w:t>
      </w:r>
      <w:r w:rsidR="00E31AC3" w:rsidRPr="00E31AC3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Pr="00E31AC3">
        <w:rPr>
          <w:rFonts w:ascii="仿宋_GB2312" w:eastAsia="仿宋_GB2312" w:hint="eastAsia"/>
          <w:b/>
          <w:sz w:val="32"/>
          <w:szCs w:val="32"/>
          <w:u w:val="single"/>
        </w:rPr>
        <w:t>月</w:t>
      </w:r>
      <w:r w:rsidR="00E31AC3" w:rsidRPr="00E31AC3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7D13EF">
        <w:rPr>
          <w:rFonts w:ascii="仿宋_GB2312" w:eastAsia="仿宋_GB2312" w:hint="eastAsia"/>
          <w:b/>
          <w:sz w:val="32"/>
          <w:szCs w:val="32"/>
          <w:u w:val="single"/>
        </w:rPr>
        <w:t>6</w:t>
      </w:r>
      <w:r w:rsidR="00E31AC3" w:rsidRPr="00E31AC3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Pr="00E31AC3">
        <w:rPr>
          <w:rFonts w:ascii="仿宋_GB2312" w:eastAsia="仿宋_GB2312" w:hint="eastAsia"/>
          <w:b/>
          <w:sz w:val="32"/>
          <w:szCs w:val="32"/>
          <w:u w:val="single"/>
        </w:rPr>
        <w:t>日）星期</w:t>
      </w:r>
      <w:r w:rsidR="007D13EF">
        <w:rPr>
          <w:rFonts w:ascii="仿宋_GB2312" w:eastAsia="仿宋_GB2312" w:hint="eastAsia"/>
          <w:b/>
          <w:sz w:val="32"/>
          <w:szCs w:val="32"/>
          <w:u w:val="single"/>
        </w:rPr>
        <w:t>五</w:t>
      </w:r>
      <w:r w:rsidR="00E31AC3">
        <w:rPr>
          <w:rFonts w:ascii="仿宋_GB2312" w:eastAsia="仿宋_GB2312" w:hint="eastAsia"/>
          <w:b/>
          <w:sz w:val="32"/>
          <w:szCs w:val="32"/>
          <w:u w:val="single"/>
        </w:rPr>
        <w:t xml:space="preserve">   </w:t>
      </w:r>
      <w:r w:rsidR="007D13EF">
        <w:rPr>
          <w:rFonts w:ascii="仿宋_GB2312" w:eastAsia="仿宋_GB2312" w:hint="eastAsia"/>
          <w:b/>
          <w:sz w:val="32"/>
          <w:szCs w:val="32"/>
        </w:rPr>
        <w:t xml:space="preserve"> 下</w:t>
      </w:r>
      <w:r>
        <w:rPr>
          <w:rFonts w:ascii="仿宋_GB2312" w:eastAsia="仿宋_GB2312" w:hint="eastAsia"/>
          <w:b/>
          <w:sz w:val="32"/>
          <w:szCs w:val="32"/>
        </w:rPr>
        <w:t>午</w:t>
      </w:r>
      <w:r w:rsidR="00E31AC3" w:rsidRPr="00E31AC3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7D13EF">
        <w:rPr>
          <w:rFonts w:ascii="仿宋_GB2312" w:eastAsia="仿宋_GB2312" w:hint="eastAsia"/>
          <w:b/>
          <w:sz w:val="32"/>
          <w:szCs w:val="32"/>
          <w:u w:val="single"/>
        </w:rPr>
        <w:t>2</w:t>
      </w:r>
      <w:r w:rsidR="00E31AC3"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Pr="00E31AC3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>:</w:t>
      </w:r>
      <w:r w:rsidR="007D13EF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>00</w:t>
      </w:r>
      <w:r w:rsidR="00E31AC3" w:rsidRPr="00E31AC3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Pr="00E31AC3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 xml:space="preserve"> 地点：文泉楼</w:t>
      </w:r>
      <w:r w:rsidR="00E31AC3">
        <w:rPr>
          <w:rFonts w:ascii="仿宋_GB2312" w:eastAsia="仿宋_GB2312" w:hint="eastAsia"/>
          <w:b/>
          <w:color w:val="000000"/>
          <w:sz w:val="32"/>
          <w:szCs w:val="32"/>
        </w:rPr>
        <w:t xml:space="preserve"> </w:t>
      </w:r>
      <w:r w:rsidR="00E31AC3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</w:t>
      </w:r>
      <w:r w:rsidR="007D13EF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>106</w:t>
      </w:r>
      <w:r w:rsidR="00E31AC3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</w:t>
      </w:r>
      <w:r w:rsidR="00E31AC3" w:rsidRPr="00106FDD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="00E31AC3"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E31AC3">
        <w:rPr>
          <w:rFonts w:ascii="仿宋_GB2312" w:eastAsia="仿宋_GB2312" w:hint="eastAsia"/>
          <w:b/>
          <w:sz w:val="32"/>
          <w:szCs w:val="32"/>
        </w:rPr>
        <w:t xml:space="preserve"> </w:t>
      </w:r>
    </w:p>
    <w:tbl>
      <w:tblPr>
        <w:tblW w:w="12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314"/>
        <w:gridCol w:w="3657"/>
        <w:gridCol w:w="1559"/>
        <w:gridCol w:w="1276"/>
        <w:gridCol w:w="3193"/>
      </w:tblGrid>
      <w:tr w:rsidR="007A48A2">
        <w:trPr>
          <w:trHeight w:val="814"/>
          <w:jc w:val="center"/>
        </w:trPr>
        <w:tc>
          <w:tcPr>
            <w:tcW w:w="1217" w:type="dxa"/>
            <w:vAlign w:val="center"/>
          </w:tcPr>
          <w:p w:rsidR="007A48A2" w:rsidRDefault="007B54F4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314" w:type="dxa"/>
            <w:vAlign w:val="center"/>
          </w:tcPr>
          <w:p w:rsidR="007A48A2" w:rsidRDefault="007B54F4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657" w:type="dxa"/>
            <w:vAlign w:val="center"/>
          </w:tcPr>
          <w:p w:rsidR="007A48A2" w:rsidRDefault="007B54F4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1559" w:type="dxa"/>
            <w:vAlign w:val="center"/>
          </w:tcPr>
          <w:p w:rsidR="007A48A2" w:rsidRDefault="007B54F4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276" w:type="dxa"/>
            <w:vAlign w:val="center"/>
          </w:tcPr>
          <w:p w:rsidR="007A48A2" w:rsidRDefault="007B54F4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答辩主席</w:t>
            </w:r>
          </w:p>
        </w:tc>
        <w:tc>
          <w:tcPr>
            <w:tcW w:w="3193" w:type="dxa"/>
            <w:vAlign w:val="center"/>
          </w:tcPr>
          <w:p w:rsidR="007A48A2" w:rsidRDefault="007B54F4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答辩小组成员</w:t>
            </w:r>
          </w:p>
        </w:tc>
      </w:tr>
      <w:tr w:rsidR="007D13EF" w:rsidTr="007D13EF">
        <w:trPr>
          <w:trHeight w:val="981"/>
          <w:jc w:val="center"/>
        </w:trPr>
        <w:tc>
          <w:tcPr>
            <w:tcW w:w="1217" w:type="dxa"/>
            <w:vAlign w:val="center"/>
          </w:tcPr>
          <w:p w:rsidR="007D13EF" w:rsidRDefault="007D13EF">
            <w:pPr>
              <w:jc w:val="center"/>
              <w:rPr>
                <w:rFonts w:ascii="宋体" w:hAnsi="宋体" w:cs="宋体"/>
                <w:szCs w:val="21"/>
              </w:rPr>
            </w:pPr>
            <w:r w:rsidRPr="007D13EF">
              <w:rPr>
                <w:rFonts w:ascii="宋体" w:hAnsi="宋体" w:cs="宋体" w:hint="eastAsia"/>
                <w:color w:val="000000"/>
                <w:kern w:val="0"/>
                <w:sz w:val="22"/>
              </w:rPr>
              <w:t>李菁</w:t>
            </w:r>
          </w:p>
        </w:tc>
        <w:tc>
          <w:tcPr>
            <w:tcW w:w="1314" w:type="dxa"/>
            <w:vAlign w:val="center"/>
          </w:tcPr>
          <w:p w:rsidR="007D13EF" w:rsidRDefault="007D13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国民经济学</w:t>
            </w:r>
          </w:p>
        </w:tc>
        <w:tc>
          <w:tcPr>
            <w:tcW w:w="3657" w:type="dxa"/>
            <w:vAlign w:val="center"/>
          </w:tcPr>
          <w:p w:rsidR="007D13EF" w:rsidRDefault="007D13EF" w:rsidP="004B1D6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7D13EF">
              <w:rPr>
                <w:rFonts w:ascii="宋体" w:hAnsi="宋体" w:cs="宋体" w:hint="eastAsia"/>
                <w:color w:val="000000"/>
                <w:kern w:val="0"/>
                <w:sz w:val="22"/>
              </w:rPr>
              <w:t>空间视角下交通基础设施对房地产开发投资变动的影响研究</w:t>
            </w:r>
          </w:p>
        </w:tc>
        <w:tc>
          <w:tcPr>
            <w:tcW w:w="1559" w:type="dxa"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张中华</w:t>
            </w:r>
          </w:p>
        </w:tc>
        <w:tc>
          <w:tcPr>
            <w:tcW w:w="1276" w:type="dxa"/>
            <w:vMerge w:val="restart"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韩旺红</w:t>
            </w:r>
          </w:p>
        </w:tc>
        <w:tc>
          <w:tcPr>
            <w:tcW w:w="3193" w:type="dxa"/>
            <w:vMerge w:val="restart"/>
            <w:vAlign w:val="center"/>
          </w:tcPr>
          <w:p w:rsidR="007D13EF" w:rsidRDefault="007D13EF" w:rsidP="00271370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张中华</w:t>
            </w:r>
          </w:p>
          <w:p w:rsidR="007D13EF" w:rsidRDefault="007D13EF" w:rsidP="00271370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聂名华</w:t>
            </w:r>
          </w:p>
          <w:p w:rsidR="007D13EF" w:rsidRDefault="007D13EF" w:rsidP="00271370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龚强</w:t>
            </w:r>
          </w:p>
          <w:p w:rsidR="007D13EF" w:rsidRDefault="007D13EF" w:rsidP="00271370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张东</w:t>
            </w:r>
          </w:p>
          <w:p w:rsidR="007D13EF" w:rsidRDefault="007D13EF" w:rsidP="00271370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顾露露</w:t>
            </w:r>
          </w:p>
        </w:tc>
      </w:tr>
      <w:tr w:rsidR="007D13EF" w:rsidTr="007D13EF">
        <w:trPr>
          <w:trHeight w:val="981"/>
          <w:jc w:val="center"/>
        </w:trPr>
        <w:tc>
          <w:tcPr>
            <w:tcW w:w="1217" w:type="dxa"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7D13EF">
              <w:rPr>
                <w:rFonts w:ascii="宋体" w:hAnsi="宋体" w:cs="宋体" w:hint="eastAsia"/>
                <w:color w:val="000000"/>
                <w:kern w:val="0"/>
                <w:sz w:val="22"/>
              </w:rPr>
              <w:t>杨小花</w:t>
            </w:r>
          </w:p>
        </w:tc>
        <w:tc>
          <w:tcPr>
            <w:tcW w:w="1314" w:type="dxa"/>
            <w:vAlign w:val="center"/>
          </w:tcPr>
          <w:p w:rsidR="007D13EF" w:rsidRDefault="007D13EF" w:rsidP="002713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国民经济学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</w:tc>
        <w:tc>
          <w:tcPr>
            <w:tcW w:w="3657" w:type="dxa"/>
            <w:vAlign w:val="center"/>
          </w:tcPr>
          <w:p w:rsidR="007D13EF" w:rsidRDefault="007D13EF" w:rsidP="004B1D6A">
            <w:pPr>
              <w:jc w:val="center"/>
              <w:rPr>
                <w:rFonts w:ascii="宋体" w:hAnsi="宋体"/>
                <w:szCs w:val="21"/>
              </w:rPr>
            </w:pPr>
            <w:r w:rsidRPr="007D13EF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中国OFDI逆向技术溢出与制造业结构升级研究</w:t>
            </w:r>
          </w:p>
        </w:tc>
        <w:tc>
          <w:tcPr>
            <w:tcW w:w="1559" w:type="dxa"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聂名华 </w:t>
            </w:r>
          </w:p>
        </w:tc>
        <w:tc>
          <w:tcPr>
            <w:tcW w:w="1276" w:type="dxa"/>
            <w:vMerge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93" w:type="dxa"/>
            <w:vMerge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13EF" w:rsidTr="007D13EF">
        <w:trPr>
          <w:trHeight w:val="981"/>
          <w:jc w:val="center"/>
        </w:trPr>
        <w:tc>
          <w:tcPr>
            <w:tcW w:w="1217" w:type="dxa"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7D13EF">
              <w:rPr>
                <w:rFonts w:ascii="宋体" w:hAnsi="宋体" w:cs="宋体" w:hint="eastAsia"/>
                <w:color w:val="000000"/>
                <w:kern w:val="0"/>
                <w:sz w:val="22"/>
              </w:rPr>
              <w:t>俞薇</w:t>
            </w:r>
          </w:p>
        </w:tc>
        <w:tc>
          <w:tcPr>
            <w:tcW w:w="1314" w:type="dxa"/>
            <w:vAlign w:val="center"/>
          </w:tcPr>
          <w:p w:rsidR="007D13EF" w:rsidRDefault="007D13EF" w:rsidP="002713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国民经济学</w:t>
            </w:r>
          </w:p>
        </w:tc>
        <w:tc>
          <w:tcPr>
            <w:tcW w:w="3657" w:type="dxa"/>
            <w:vAlign w:val="center"/>
          </w:tcPr>
          <w:p w:rsidR="007D13EF" w:rsidRDefault="007D13EF" w:rsidP="004B1D6A">
            <w:pPr>
              <w:jc w:val="center"/>
              <w:rPr>
                <w:rFonts w:ascii="宋体" w:hAnsi="宋体"/>
                <w:szCs w:val="21"/>
              </w:rPr>
            </w:pPr>
            <w:r w:rsidRPr="007D13EF">
              <w:rPr>
                <w:rFonts w:ascii="宋体" w:hAnsi="宋体" w:cs="宋体" w:hint="eastAsia"/>
                <w:color w:val="000000"/>
                <w:kern w:val="0"/>
                <w:sz w:val="22"/>
              </w:rPr>
              <w:t>碳排放权抵消机制运行有效性研究</w:t>
            </w:r>
          </w:p>
        </w:tc>
        <w:tc>
          <w:tcPr>
            <w:tcW w:w="1559" w:type="dxa"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张东</w:t>
            </w:r>
          </w:p>
        </w:tc>
        <w:tc>
          <w:tcPr>
            <w:tcW w:w="1276" w:type="dxa"/>
            <w:vMerge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93" w:type="dxa"/>
            <w:vMerge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13EF" w:rsidTr="007D13EF">
        <w:trPr>
          <w:trHeight w:val="853"/>
          <w:jc w:val="center"/>
        </w:trPr>
        <w:tc>
          <w:tcPr>
            <w:tcW w:w="1217" w:type="dxa"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7D13EF">
              <w:rPr>
                <w:rFonts w:ascii="宋体" w:hAnsi="宋体" w:cs="宋体" w:hint="eastAsia"/>
                <w:color w:val="000000"/>
                <w:kern w:val="0"/>
                <w:sz w:val="22"/>
              </w:rPr>
              <w:t>张立新</w:t>
            </w:r>
          </w:p>
        </w:tc>
        <w:tc>
          <w:tcPr>
            <w:tcW w:w="1314" w:type="dxa"/>
            <w:vAlign w:val="center"/>
          </w:tcPr>
          <w:p w:rsidR="007D13EF" w:rsidRDefault="007D13EF" w:rsidP="002713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国民经济学</w:t>
            </w:r>
          </w:p>
        </w:tc>
        <w:tc>
          <w:tcPr>
            <w:tcW w:w="3657" w:type="dxa"/>
            <w:vAlign w:val="center"/>
          </w:tcPr>
          <w:p w:rsidR="007D13EF" w:rsidRDefault="004B1D6A" w:rsidP="004B1D6A">
            <w:pPr>
              <w:jc w:val="center"/>
              <w:rPr>
                <w:rFonts w:ascii="宋体" w:hAnsi="宋体"/>
                <w:szCs w:val="21"/>
              </w:rPr>
            </w:pPr>
            <w:r w:rsidRPr="007D13EF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中国城市房地产开发投资空间分布研究</w:t>
            </w:r>
          </w:p>
        </w:tc>
        <w:tc>
          <w:tcPr>
            <w:tcW w:w="1559" w:type="dxa"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张中华</w:t>
            </w:r>
          </w:p>
        </w:tc>
        <w:tc>
          <w:tcPr>
            <w:tcW w:w="1276" w:type="dxa"/>
            <w:vMerge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93" w:type="dxa"/>
            <w:vMerge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D13EF" w:rsidTr="007D13EF">
        <w:trPr>
          <w:trHeight w:val="979"/>
          <w:jc w:val="center"/>
        </w:trPr>
        <w:tc>
          <w:tcPr>
            <w:tcW w:w="1217" w:type="dxa"/>
            <w:vAlign w:val="center"/>
          </w:tcPr>
          <w:p w:rsidR="007D13EF" w:rsidRDefault="007D13EF" w:rsidP="007D13E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 w:rsidRPr="007D13EF">
              <w:rPr>
                <w:rFonts w:ascii="宋体" w:hAnsi="宋体" w:cs="宋体" w:hint="eastAsia"/>
                <w:color w:val="000000"/>
                <w:kern w:val="0"/>
                <w:sz w:val="22"/>
              </w:rPr>
              <w:t>汤军</w:t>
            </w:r>
          </w:p>
        </w:tc>
        <w:tc>
          <w:tcPr>
            <w:tcW w:w="1314" w:type="dxa"/>
            <w:vAlign w:val="center"/>
          </w:tcPr>
          <w:p w:rsidR="007D13EF" w:rsidRDefault="007D13EF" w:rsidP="00271370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国民经济学</w:t>
            </w:r>
          </w:p>
        </w:tc>
        <w:tc>
          <w:tcPr>
            <w:tcW w:w="3657" w:type="dxa"/>
            <w:vAlign w:val="center"/>
          </w:tcPr>
          <w:p w:rsidR="007D13EF" w:rsidRDefault="007D13EF" w:rsidP="004B1D6A">
            <w:pPr>
              <w:jc w:val="center"/>
              <w:rPr>
                <w:rFonts w:ascii="宋体" w:hAnsi="宋体"/>
                <w:szCs w:val="21"/>
              </w:rPr>
            </w:pPr>
            <w:r w:rsidRPr="007D13EF">
              <w:rPr>
                <w:rFonts w:ascii="宋体" w:hAnsi="宋体" w:cs="宋体" w:hint="eastAsia"/>
                <w:color w:val="000000"/>
                <w:kern w:val="0"/>
                <w:sz w:val="22"/>
              </w:rPr>
              <w:t>中国商品住房价格对城市基础设施的评价</w:t>
            </w:r>
            <w:r w:rsidR="004B1D6A">
              <w:rPr>
                <w:rFonts w:ascii="宋体" w:hAnsi="宋体" w:cs="宋体" w:hint="eastAsia"/>
                <w:color w:val="000000"/>
                <w:kern w:val="0"/>
                <w:sz w:val="22"/>
              </w:rPr>
              <w:t>功能</w:t>
            </w:r>
            <w:r w:rsidRPr="007D13EF">
              <w:rPr>
                <w:rFonts w:ascii="宋体" w:hAnsi="宋体" w:cs="宋体" w:hint="eastAsia"/>
                <w:color w:val="000000"/>
                <w:kern w:val="0"/>
                <w:sz w:val="22"/>
              </w:rPr>
              <w:t>研究</w:t>
            </w:r>
          </w:p>
        </w:tc>
        <w:tc>
          <w:tcPr>
            <w:tcW w:w="1559" w:type="dxa"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张东</w:t>
            </w:r>
          </w:p>
        </w:tc>
        <w:tc>
          <w:tcPr>
            <w:tcW w:w="1276" w:type="dxa"/>
            <w:vMerge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93" w:type="dxa"/>
            <w:vMerge/>
            <w:vAlign w:val="center"/>
          </w:tcPr>
          <w:p w:rsidR="007D13EF" w:rsidRDefault="007D13EF">
            <w:pPr>
              <w:spacing w:line="5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7A48A2" w:rsidRDefault="007B54F4">
      <w:pPr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秘书：</w:t>
      </w:r>
      <w:r w:rsidR="00271370"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="00B9351E">
        <w:rPr>
          <w:rFonts w:ascii="仿宋_GB2312" w:eastAsia="仿宋_GB2312" w:hint="eastAsia"/>
          <w:color w:val="000000"/>
          <w:sz w:val="28"/>
          <w:szCs w:val="28"/>
        </w:rPr>
        <w:t>万其龙</w:t>
      </w:r>
      <w:r w:rsidR="004B1D6A">
        <w:rPr>
          <w:rFonts w:ascii="仿宋_GB2312" w:eastAsia="仿宋_GB2312" w:hint="eastAsia"/>
          <w:color w:val="000000"/>
          <w:sz w:val="28"/>
          <w:szCs w:val="28"/>
        </w:rPr>
        <w:t>（博士生）</w:t>
      </w:r>
      <w:r>
        <w:rPr>
          <w:rFonts w:ascii="仿宋_GB2312" w:eastAsia="仿宋_GB2312" w:hint="eastAsia"/>
          <w:sz w:val="28"/>
          <w:szCs w:val="28"/>
        </w:rPr>
        <w:t xml:space="preserve">                联系方式：</w:t>
      </w:r>
      <w:r w:rsidR="00B9351E">
        <w:rPr>
          <w:rFonts w:ascii="仿宋_GB2312" w:eastAsia="仿宋_GB2312" w:hint="eastAsia"/>
          <w:sz w:val="28"/>
          <w:szCs w:val="28"/>
        </w:rPr>
        <w:t>13193851532</w:t>
      </w:r>
      <w:bookmarkStart w:id="0" w:name="_GoBack"/>
      <w:bookmarkEnd w:id="0"/>
      <w:r w:rsidR="00271370">
        <w:rPr>
          <w:rFonts w:ascii="仿宋_GB2312" w:eastAsia="仿宋_GB2312" w:hint="eastAsia"/>
          <w:sz w:val="28"/>
          <w:szCs w:val="28"/>
        </w:rPr>
        <w:t xml:space="preserve"> </w:t>
      </w:r>
    </w:p>
    <w:sectPr w:rsidR="007A48A2" w:rsidSect="007A48A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2E" w:rsidRDefault="00BE592E" w:rsidP="007A48A2">
      <w:r>
        <w:separator/>
      </w:r>
    </w:p>
  </w:endnote>
  <w:endnote w:type="continuationSeparator" w:id="0">
    <w:p w:rsidR="00BE592E" w:rsidRDefault="00BE592E" w:rsidP="007A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A2" w:rsidRDefault="00157551">
    <w:pPr>
      <w:pStyle w:val="a3"/>
      <w:jc w:val="center"/>
    </w:pPr>
    <w:r>
      <w:fldChar w:fldCharType="begin"/>
    </w:r>
    <w:r w:rsidR="007B54F4">
      <w:instrText xml:space="preserve"> PAGE   \* MERGEFORMAT </w:instrText>
    </w:r>
    <w:r>
      <w:fldChar w:fldCharType="separate"/>
    </w:r>
    <w:r w:rsidR="00B9351E" w:rsidRPr="00B9351E">
      <w:rPr>
        <w:noProof/>
        <w:lang w:val="zh-CN"/>
      </w:rPr>
      <w:t>1</w:t>
    </w:r>
    <w:r>
      <w:rPr>
        <w:lang w:val="zh-CN"/>
      </w:rPr>
      <w:fldChar w:fldCharType="end"/>
    </w:r>
  </w:p>
  <w:p w:rsidR="007A48A2" w:rsidRDefault="007A48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2E" w:rsidRDefault="00BE592E" w:rsidP="007A48A2">
      <w:r>
        <w:separator/>
      </w:r>
    </w:p>
  </w:footnote>
  <w:footnote w:type="continuationSeparator" w:id="0">
    <w:p w:rsidR="00BE592E" w:rsidRDefault="00BE592E" w:rsidP="007A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8A2"/>
    <w:rsid w:val="00106FDD"/>
    <w:rsid w:val="00157551"/>
    <w:rsid w:val="00271370"/>
    <w:rsid w:val="003C5024"/>
    <w:rsid w:val="003E4E08"/>
    <w:rsid w:val="004316E6"/>
    <w:rsid w:val="004B1D6A"/>
    <w:rsid w:val="0065344D"/>
    <w:rsid w:val="007A48A2"/>
    <w:rsid w:val="007B54F4"/>
    <w:rsid w:val="007D13EF"/>
    <w:rsid w:val="00851B5A"/>
    <w:rsid w:val="00A17236"/>
    <w:rsid w:val="00B675AE"/>
    <w:rsid w:val="00B9351E"/>
    <w:rsid w:val="00BE592E"/>
    <w:rsid w:val="00DF773E"/>
    <w:rsid w:val="00E31AC3"/>
    <w:rsid w:val="00F0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A2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7A48A2"/>
    <w:rPr>
      <w:sz w:val="18"/>
      <w:szCs w:val="18"/>
    </w:rPr>
  </w:style>
  <w:style w:type="character" w:customStyle="1" w:styleId="Char">
    <w:name w:val="页脚 Char"/>
    <w:link w:val="a3"/>
    <w:uiPriority w:val="99"/>
    <w:rsid w:val="007A48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2018年1月国民经济学 专业博士研究生论文预答辩安排表</dc:title>
  <dc:creator>Microsoft</dc:creator>
  <cp:lastModifiedBy>张东</cp:lastModifiedBy>
  <cp:revision>10</cp:revision>
  <cp:lastPrinted>2018-01-02T06:39:00Z</cp:lastPrinted>
  <dcterms:created xsi:type="dcterms:W3CDTF">2018-01-03T06:11:00Z</dcterms:created>
  <dcterms:modified xsi:type="dcterms:W3CDTF">2018-07-01T13:46:00Z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