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hint="eastAsia" w:ascii="方正大标宋简体" w:eastAsia="方正大标宋简体"/>
          <w:sz w:val="36"/>
          <w:szCs w:val="36"/>
          <w:u w:val="single"/>
        </w:rPr>
        <w:t xml:space="preserve">  金融工程           </w:t>
      </w:r>
      <w:r>
        <w:rPr>
          <w:rFonts w:hint="eastAsia" w:ascii="方正大标宋简体" w:eastAsia="方正大标宋简体"/>
          <w:sz w:val="36"/>
          <w:szCs w:val="36"/>
        </w:rPr>
        <w:t>专业2018届博士研究生论文答辩安排表</w:t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5 </w:t>
      </w:r>
      <w:r>
        <w:rPr>
          <w:rFonts w:hint="eastAsia" w:ascii="仿宋_GB2312" w:eastAsia="仿宋_GB2312"/>
          <w:b/>
          <w:sz w:val="32"/>
          <w:szCs w:val="32"/>
        </w:rPr>
        <w:t>月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22 </w:t>
      </w:r>
      <w:r>
        <w:rPr>
          <w:rFonts w:hint="eastAsia" w:ascii="仿宋_GB2312" w:eastAsia="仿宋_GB2312"/>
          <w:b/>
          <w:sz w:val="32"/>
          <w:szCs w:val="32"/>
        </w:rPr>
        <w:t>日）星期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二 </w:t>
      </w:r>
      <w:r>
        <w:rPr>
          <w:rFonts w:hint="eastAsia" w:ascii="仿宋_GB2312" w:eastAsia="仿宋_GB2312"/>
          <w:b/>
          <w:sz w:val="32"/>
          <w:szCs w:val="32"/>
        </w:rPr>
        <w:t>上午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8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>:00～12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>:00</w:t>
      </w:r>
      <w:r>
        <w:rPr>
          <w:rFonts w:hint="eastAsia" w:ascii="仿宋_GB2312" w:eastAsia="仿宋_GB2312"/>
          <w:b/>
          <w:sz w:val="32"/>
          <w:szCs w:val="32"/>
        </w:rPr>
        <w:t xml:space="preserve">   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 xml:space="preserve"> 地点：文泉楼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:u w:val="single"/>
        </w:rPr>
        <w:t xml:space="preserve"> 106     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 xml:space="preserve"> </w:t>
      </w:r>
    </w:p>
    <w:tbl>
      <w:tblPr>
        <w:tblStyle w:val="5"/>
        <w:tblW w:w="1300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143"/>
        <w:gridCol w:w="3828"/>
        <w:gridCol w:w="1559"/>
        <w:gridCol w:w="1417"/>
        <w:gridCol w:w="1276"/>
        <w:gridCol w:w="2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814" w:hRule="atLeast"/>
          <w:jc w:val="center"/>
        </w:trPr>
        <w:tc>
          <w:tcPr>
            <w:tcW w:w="1217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学生姓名</w:t>
            </w:r>
          </w:p>
        </w:tc>
        <w:tc>
          <w:tcPr>
            <w:tcW w:w="1143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</w:t>
            </w:r>
          </w:p>
        </w:tc>
        <w:tc>
          <w:tcPr>
            <w:tcW w:w="382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论文题目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指导老师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评阅人</w:t>
            </w: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答辩主席</w:t>
            </w:r>
          </w:p>
        </w:tc>
        <w:tc>
          <w:tcPr>
            <w:tcW w:w="256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答辩小组成员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548" w:hRule="atLeast"/>
          <w:jc w:val="center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李峰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金融工程</w:t>
            </w:r>
          </w:p>
        </w:tc>
        <w:tc>
          <w:tcPr>
            <w:tcW w:w="3828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我国融资融券投资者非理性行为研究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李志生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匿名评审</w:t>
            </w: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唐齐鸣</w:t>
            </w:r>
          </w:p>
        </w:tc>
        <w:tc>
          <w:tcPr>
            <w:tcW w:w="2568" w:type="dxa"/>
            <w:vAlign w:val="center"/>
          </w:tcPr>
          <w:p>
            <w:pPr>
              <w:spacing w:line="520" w:lineRule="exact"/>
              <w:ind w:left="210" w:hanging="210" w:hangingChars="10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侯成琪 黄孝武 </w:t>
            </w:r>
          </w:p>
          <w:p>
            <w:pPr>
              <w:spacing w:line="520" w:lineRule="exact"/>
              <w:ind w:left="210" w:hanging="210" w:hangingChars="10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欧阳志刚 李春涛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1217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赵磊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金融工程</w:t>
            </w:r>
          </w:p>
        </w:tc>
        <w:tc>
          <w:tcPr>
            <w:tcW w:w="3828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机构调研的外部公司治理效应及其影响研究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李春涛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匿名评审</w:t>
            </w: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唐齐鸣</w:t>
            </w:r>
          </w:p>
        </w:tc>
        <w:tc>
          <w:tcPr>
            <w:tcW w:w="2568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侯成琪 陈红</w:t>
            </w:r>
          </w:p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张雪兰 欧阳志刚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  <w:jc w:val="center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苏诚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金融工程</w:t>
            </w:r>
          </w:p>
        </w:tc>
        <w:tc>
          <w:tcPr>
            <w:tcW w:w="3828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中国上市企业过度负债的同群效应研究</w:t>
            </w:r>
          </w:p>
        </w:tc>
        <w:tc>
          <w:tcPr>
            <w:tcW w:w="1559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孔东民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匿名评审</w:t>
            </w: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唐齐鸣</w:t>
            </w:r>
          </w:p>
        </w:tc>
        <w:tc>
          <w:tcPr>
            <w:tcW w:w="2568" w:type="dxa"/>
            <w:vAlign w:val="center"/>
          </w:tcPr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侯成琪 张金林</w:t>
            </w:r>
          </w:p>
          <w:p>
            <w:pPr>
              <w:spacing w:line="5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李春涛 张雪兰</w:t>
            </w:r>
          </w:p>
        </w:tc>
      </w:tr>
    </w:tbl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 w:themeColor="text1"/>
          <w:sz w:val="28"/>
          <w:szCs w:val="28"/>
        </w:rPr>
        <w:t xml:space="preserve">秘书：  柏艺益 </w:t>
      </w:r>
      <w:r>
        <w:rPr>
          <w:rFonts w:hint="eastAsia" w:ascii="仿宋_GB2312" w:eastAsia="仿宋_GB2312"/>
          <w:color w:val="FF0000"/>
          <w:sz w:val="28"/>
          <w:szCs w:val="28"/>
        </w:rPr>
        <w:t xml:space="preserve">         </w:t>
      </w:r>
      <w:r>
        <w:rPr>
          <w:rFonts w:hint="eastAsia" w:ascii="仿宋_GB2312" w:eastAsia="仿宋_GB2312"/>
          <w:sz w:val="28"/>
          <w:szCs w:val="28"/>
        </w:rPr>
        <w:t xml:space="preserve">     联系方式：</w:t>
      </w:r>
      <w:r>
        <w:rPr>
          <w:rFonts w:ascii="仿宋_GB2312" w:eastAsia="仿宋_GB2312"/>
          <w:sz w:val="28"/>
          <w:szCs w:val="28"/>
        </w:rPr>
        <w:t>13164679108</w:t>
      </w:r>
    </w:p>
    <w:p>
      <w:pPr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34E0"/>
    <w:rsid w:val="0001440C"/>
    <w:rsid w:val="000267A5"/>
    <w:rsid w:val="00036EC0"/>
    <w:rsid w:val="00045461"/>
    <w:rsid w:val="00051CE4"/>
    <w:rsid w:val="0005353A"/>
    <w:rsid w:val="00053A74"/>
    <w:rsid w:val="0005513C"/>
    <w:rsid w:val="00073021"/>
    <w:rsid w:val="00073211"/>
    <w:rsid w:val="00077CB8"/>
    <w:rsid w:val="000E5E10"/>
    <w:rsid w:val="00104374"/>
    <w:rsid w:val="00116B63"/>
    <w:rsid w:val="00116E6C"/>
    <w:rsid w:val="00121A5D"/>
    <w:rsid w:val="001524E8"/>
    <w:rsid w:val="00155843"/>
    <w:rsid w:val="0016125D"/>
    <w:rsid w:val="00166F87"/>
    <w:rsid w:val="0017149D"/>
    <w:rsid w:val="00175473"/>
    <w:rsid w:val="00194456"/>
    <w:rsid w:val="001A60BA"/>
    <w:rsid w:val="001E1CA1"/>
    <w:rsid w:val="001F3CA3"/>
    <w:rsid w:val="002225B6"/>
    <w:rsid w:val="002332A1"/>
    <w:rsid w:val="00236A4B"/>
    <w:rsid w:val="00242671"/>
    <w:rsid w:val="002426B8"/>
    <w:rsid w:val="002448EB"/>
    <w:rsid w:val="00251783"/>
    <w:rsid w:val="00251827"/>
    <w:rsid w:val="00271374"/>
    <w:rsid w:val="00294EAB"/>
    <w:rsid w:val="002A1311"/>
    <w:rsid w:val="002A2B7B"/>
    <w:rsid w:val="002B04C9"/>
    <w:rsid w:val="002B4596"/>
    <w:rsid w:val="002B7524"/>
    <w:rsid w:val="002C4480"/>
    <w:rsid w:val="002D1D58"/>
    <w:rsid w:val="002D44D4"/>
    <w:rsid w:val="002D5597"/>
    <w:rsid w:val="002D7327"/>
    <w:rsid w:val="002E1721"/>
    <w:rsid w:val="00307B48"/>
    <w:rsid w:val="00310DE1"/>
    <w:rsid w:val="003205D3"/>
    <w:rsid w:val="00325CCC"/>
    <w:rsid w:val="00334CD4"/>
    <w:rsid w:val="00367E72"/>
    <w:rsid w:val="00367EA3"/>
    <w:rsid w:val="00372592"/>
    <w:rsid w:val="003A2E44"/>
    <w:rsid w:val="003A7DFB"/>
    <w:rsid w:val="003B142C"/>
    <w:rsid w:val="003C5183"/>
    <w:rsid w:val="003D0594"/>
    <w:rsid w:val="003D4F6F"/>
    <w:rsid w:val="003E1D2D"/>
    <w:rsid w:val="004224C9"/>
    <w:rsid w:val="00432F78"/>
    <w:rsid w:val="00436DB2"/>
    <w:rsid w:val="00443E2B"/>
    <w:rsid w:val="004703D8"/>
    <w:rsid w:val="004778D6"/>
    <w:rsid w:val="00490C1C"/>
    <w:rsid w:val="0049407B"/>
    <w:rsid w:val="00495985"/>
    <w:rsid w:val="004A0DB7"/>
    <w:rsid w:val="004B76B5"/>
    <w:rsid w:val="004C24F1"/>
    <w:rsid w:val="004C64B4"/>
    <w:rsid w:val="004D5AEB"/>
    <w:rsid w:val="004E727C"/>
    <w:rsid w:val="004F5519"/>
    <w:rsid w:val="00504F19"/>
    <w:rsid w:val="00506146"/>
    <w:rsid w:val="00511691"/>
    <w:rsid w:val="005169FA"/>
    <w:rsid w:val="0052033E"/>
    <w:rsid w:val="005353FE"/>
    <w:rsid w:val="0054096D"/>
    <w:rsid w:val="00551666"/>
    <w:rsid w:val="00560150"/>
    <w:rsid w:val="00573540"/>
    <w:rsid w:val="00584A6B"/>
    <w:rsid w:val="00587539"/>
    <w:rsid w:val="00596373"/>
    <w:rsid w:val="005B3A94"/>
    <w:rsid w:val="005C2D14"/>
    <w:rsid w:val="005D25AA"/>
    <w:rsid w:val="005D71A0"/>
    <w:rsid w:val="005D75AB"/>
    <w:rsid w:val="005E159B"/>
    <w:rsid w:val="005E2EEB"/>
    <w:rsid w:val="005F2E4D"/>
    <w:rsid w:val="00606A0C"/>
    <w:rsid w:val="006276B7"/>
    <w:rsid w:val="00655A39"/>
    <w:rsid w:val="00664928"/>
    <w:rsid w:val="006775CB"/>
    <w:rsid w:val="0069067D"/>
    <w:rsid w:val="006E34A0"/>
    <w:rsid w:val="006F2D7E"/>
    <w:rsid w:val="007153D3"/>
    <w:rsid w:val="00731170"/>
    <w:rsid w:val="00741649"/>
    <w:rsid w:val="00742785"/>
    <w:rsid w:val="007620D4"/>
    <w:rsid w:val="00762EE1"/>
    <w:rsid w:val="00770903"/>
    <w:rsid w:val="00771AED"/>
    <w:rsid w:val="007731F1"/>
    <w:rsid w:val="007927E2"/>
    <w:rsid w:val="00794D15"/>
    <w:rsid w:val="007A3CDB"/>
    <w:rsid w:val="007E3BAA"/>
    <w:rsid w:val="007E5C01"/>
    <w:rsid w:val="007E68D1"/>
    <w:rsid w:val="00801187"/>
    <w:rsid w:val="008073DD"/>
    <w:rsid w:val="00813B8F"/>
    <w:rsid w:val="0082388E"/>
    <w:rsid w:val="00826C42"/>
    <w:rsid w:val="00834B97"/>
    <w:rsid w:val="008567AF"/>
    <w:rsid w:val="00861597"/>
    <w:rsid w:val="0088313C"/>
    <w:rsid w:val="008A405A"/>
    <w:rsid w:val="008C4AF7"/>
    <w:rsid w:val="008D2285"/>
    <w:rsid w:val="008E53C0"/>
    <w:rsid w:val="008F6648"/>
    <w:rsid w:val="0091140D"/>
    <w:rsid w:val="00926DA3"/>
    <w:rsid w:val="009356E8"/>
    <w:rsid w:val="00935B80"/>
    <w:rsid w:val="00935F85"/>
    <w:rsid w:val="009447E6"/>
    <w:rsid w:val="009C4B3F"/>
    <w:rsid w:val="009D5638"/>
    <w:rsid w:val="009E4BEE"/>
    <w:rsid w:val="009F31BA"/>
    <w:rsid w:val="00A0116C"/>
    <w:rsid w:val="00A11214"/>
    <w:rsid w:val="00A16C1F"/>
    <w:rsid w:val="00A176F5"/>
    <w:rsid w:val="00A23AF1"/>
    <w:rsid w:val="00A503B2"/>
    <w:rsid w:val="00A540C6"/>
    <w:rsid w:val="00A61235"/>
    <w:rsid w:val="00A64C3C"/>
    <w:rsid w:val="00A802C5"/>
    <w:rsid w:val="00A82066"/>
    <w:rsid w:val="00A8307A"/>
    <w:rsid w:val="00AA2F54"/>
    <w:rsid w:val="00AA6EDE"/>
    <w:rsid w:val="00AB7964"/>
    <w:rsid w:val="00AD2DA5"/>
    <w:rsid w:val="00B151F4"/>
    <w:rsid w:val="00B24F35"/>
    <w:rsid w:val="00B3056E"/>
    <w:rsid w:val="00B73D7B"/>
    <w:rsid w:val="00B81D82"/>
    <w:rsid w:val="00B92C2C"/>
    <w:rsid w:val="00BB1A0B"/>
    <w:rsid w:val="00BB50D0"/>
    <w:rsid w:val="00BC45F3"/>
    <w:rsid w:val="00BD4CDA"/>
    <w:rsid w:val="00BF05A6"/>
    <w:rsid w:val="00BF05AC"/>
    <w:rsid w:val="00BF3600"/>
    <w:rsid w:val="00C32A71"/>
    <w:rsid w:val="00C41A53"/>
    <w:rsid w:val="00C52F0F"/>
    <w:rsid w:val="00C53197"/>
    <w:rsid w:val="00C544B8"/>
    <w:rsid w:val="00C5663A"/>
    <w:rsid w:val="00C603C6"/>
    <w:rsid w:val="00C60F2B"/>
    <w:rsid w:val="00C75B6D"/>
    <w:rsid w:val="00C8145D"/>
    <w:rsid w:val="00C86E83"/>
    <w:rsid w:val="00C86F97"/>
    <w:rsid w:val="00C8706F"/>
    <w:rsid w:val="00C91022"/>
    <w:rsid w:val="00C9319F"/>
    <w:rsid w:val="00CA275E"/>
    <w:rsid w:val="00CB4403"/>
    <w:rsid w:val="00CB7563"/>
    <w:rsid w:val="00CD4EDF"/>
    <w:rsid w:val="00CD6BEF"/>
    <w:rsid w:val="00CD7891"/>
    <w:rsid w:val="00CE232E"/>
    <w:rsid w:val="00CF3073"/>
    <w:rsid w:val="00D318ED"/>
    <w:rsid w:val="00D52C98"/>
    <w:rsid w:val="00D6457B"/>
    <w:rsid w:val="00D6696A"/>
    <w:rsid w:val="00D74273"/>
    <w:rsid w:val="00D756E3"/>
    <w:rsid w:val="00D95ADD"/>
    <w:rsid w:val="00D97982"/>
    <w:rsid w:val="00D97FA1"/>
    <w:rsid w:val="00DA2B2B"/>
    <w:rsid w:val="00DB1B33"/>
    <w:rsid w:val="00DC18B4"/>
    <w:rsid w:val="00DC2804"/>
    <w:rsid w:val="00DC755D"/>
    <w:rsid w:val="00DD11D3"/>
    <w:rsid w:val="00DD3B10"/>
    <w:rsid w:val="00DD5F30"/>
    <w:rsid w:val="00DE09C9"/>
    <w:rsid w:val="00E03BA3"/>
    <w:rsid w:val="00E03BF4"/>
    <w:rsid w:val="00E44C69"/>
    <w:rsid w:val="00E454AC"/>
    <w:rsid w:val="00E47335"/>
    <w:rsid w:val="00E57AF3"/>
    <w:rsid w:val="00E64204"/>
    <w:rsid w:val="00E87770"/>
    <w:rsid w:val="00E91D9F"/>
    <w:rsid w:val="00EB225E"/>
    <w:rsid w:val="00EB2951"/>
    <w:rsid w:val="00EB2B21"/>
    <w:rsid w:val="00EB301B"/>
    <w:rsid w:val="00ED34E0"/>
    <w:rsid w:val="00EF5FB5"/>
    <w:rsid w:val="00F10EFA"/>
    <w:rsid w:val="00F14A23"/>
    <w:rsid w:val="00F35B6E"/>
    <w:rsid w:val="00F66C07"/>
    <w:rsid w:val="00F75B33"/>
    <w:rsid w:val="00F81D7C"/>
    <w:rsid w:val="00F94974"/>
    <w:rsid w:val="00FB460E"/>
    <w:rsid w:val="00FB6884"/>
    <w:rsid w:val="00FC2E2C"/>
    <w:rsid w:val="00FD3768"/>
    <w:rsid w:val="00FD410F"/>
    <w:rsid w:val="70FE7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A006F0-03B3-411F-8A66-337394247A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58</Words>
  <Characters>333</Characters>
  <Lines>2</Lines>
  <Paragraphs>1</Paragraphs>
  <TotalTime>0</TotalTime>
  <ScaleCrop>false</ScaleCrop>
  <LinksUpToDate>false</LinksUpToDate>
  <CharactersWithSpaces>390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2015-05-11T03:52:00Z</dcterms:created>
  <dc:creator>Microsoft</dc:creator>
  <cp:lastModifiedBy>Sam sung</cp:lastModifiedBy>
  <cp:lastPrinted>2018-05-18T00:54:00Z</cp:lastPrinted>
  <dcterms:modified xsi:type="dcterms:W3CDTF">2018-05-21T03:03:20Z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