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71" w:rsidRDefault="00F14971">
      <w:pPr>
        <w:rPr>
          <w:rFonts w:hint="eastAsia"/>
        </w:rPr>
      </w:pPr>
    </w:p>
    <w:p w:rsidR="00F14971" w:rsidRDefault="00EB441C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 w:hAnsi="黑体"/>
          <w:color w:val="auto"/>
          <w:sz w:val="21"/>
          <w:szCs w:val="21"/>
        </w:rPr>
      </w:pPr>
      <w:r>
        <w:rPr>
          <w:rFonts w:ascii="黑体" w:eastAsia="黑体" w:hAnsi="黑体" w:hint="eastAsia"/>
          <w:sz w:val="30"/>
          <w:szCs w:val="30"/>
        </w:rPr>
        <w:t>金融学院201</w:t>
      </w:r>
      <w:r w:rsidR="00C24B89">
        <w:rPr>
          <w:rFonts w:ascii="黑体" w:eastAsia="黑体" w:hAnsi="黑体" w:hint="eastAsia"/>
          <w:sz w:val="30"/>
          <w:szCs w:val="30"/>
        </w:rPr>
        <w:t>8</w:t>
      </w:r>
      <w:r>
        <w:rPr>
          <w:rFonts w:ascii="黑体" w:eastAsia="黑体" w:hAnsi="黑体" w:hint="eastAsia"/>
          <w:sz w:val="30"/>
          <w:szCs w:val="30"/>
        </w:rPr>
        <w:t>（上）</w:t>
      </w:r>
      <w:r w:rsidR="00C24B89">
        <w:rPr>
          <w:rFonts w:ascii="黑体" w:eastAsia="黑体" w:hAnsi="黑体" w:hint="eastAsia"/>
          <w:color w:val="auto"/>
          <w:sz w:val="30"/>
          <w:szCs w:val="30"/>
        </w:rPr>
        <w:t>留学生研究生</w:t>
      </w:r>
      <w:r>
        <w:rPr>
          <w:rFonts w:ascii="黑体" w:eastAsia="黑体" w:hAnsi="黑体" w:hint="eastAsia"/>
          <w:color w:val="auto"/>
          <w:sz w:val="30"/>
          <w:szCs w:val="30"/>
          <w:u w:val="double"/>
        </w:rPr>
        <w:t>论文</w:t>
      </w:r>
      <w:r>
        <w:rPr>
          <w:rFonts w:ascii="黑体" w:eastAsia="黑体" w:hAnsi="黑体" w:hint="eastAsia"/>
          <w:color w:val="auto"/>
          <w:sz w:val="30"/>
          <w:szCs w:val="30"/>
        </w:rPr>
        <w:t>答辩安排（1st）</w:t>
      </w:r>
    </w:p>
    <w:p w:rsidR="00F14971" w:rsidRDefault="00F14971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 w:hAnsi="黑体"/>
          <w:color w:val="auto"/>
          <w:sz w:val="21"/>
          <w:szCs w:val="21"/>
        </w:rPr>
      </w:pPr>
    </w:p>
    <w:tbl>
      <w:tblPr>
        <w:tblStyle w:val="a6"/>
        <w:tblW w:w="14282" w:type="dxa"/>
        <w:tblLayout w:type="fixed"/>
        <w:tblLook w:val="04A0"/>
      </w:tblPr>
      <w:tblGrid>
        <w:gridCol w:w="2820"/>
        <w:gridCol w:w="4234"/>
        <w:gridCol w:w="1418"/>
        <w:gridCol w:w="1842"/>
        <w:gridCol w:w="1701"/>
        <w:gridCol w:w="2267"/>
      </w:tblGrid>
      <w:tr w:rsidR="00F14971" w:rsidTr="009152C9">
        <w:tc>
          <w:tcPr>
            <w:tcW w:w="2820" w:type="dxa"/>
          </w:tcPr>
          <w:p w:rsidR="00F14971" w:rsidRDefault="00EB441C">
            <w:pPr>
              <w:spacing w:line="360" w:lineRule="auto"/>
              <w:jc w:val="center"/>
              <w:rPr>
                <w:b/>
                <w:color w:val="auto"/>
              </w:rPr>
            </w:pPr>
            <w:r>
              <w:rPr>
                <w:rFonts w:ascii="宋体" w:hint="eastAsia"/>
                <w:b/>
                <w:color w:val="auto"/>
              </w:rPr>
              <w:t>留学生姓名</w:t>
            </w:r>
          </w:p>
        </w:tc>
        <w:tc>
          <w:tcPr>
            <w:tcW w:w="4234" w:type="dxa"/>
          </w:tcPr>
          <w:p w:rsidR="00F14971" w:rsidRDefault="00EB441C">
            <w:pPr>
              <w:spacing w:line="360" w:lineRule="auto"/>
              <w:jc w:val="center"/>
              <w:rPr>
                <w:b/>
                <w:color w:val="auto"/>
              </w:rPr>
            </w:pPr>
            <w:r>
              <w:rPr>
                <w:rFonts w:ascii="宋体" w:hint="eastAsia"/>
                <w:b/>
                <w:color w:val="auto"/>
              </w:rPr>
              <w:t>论文题目</w:t>
            </w:r>
          </w:p>
        </w:tc>
        <w:tc>
          <w:tcPr>
            <w:tcW w:w="1418" w:type="dxa"/>
          </w:tcPr>
          <w:p w:rsidR="00F14971" w:rsidRDefault="00EB441C">
            <w:pPr>
              <w:spacing w:line="360" w:lineRule="auto"/>
              <w:jc w:val="center"/>
              <w:rPr>
                <w:b/>
                <w:color w:val="auto"/>
              </w:rPr>
            </w:pPr>
            <w:r>
              <w:rPr>
                <w:rFonts w:ascii="宋体" w:hint="eastAsia"/>
                <w:b/>
                <w:color w:val="auto"/>
              </w:rPr>
              <w:t>指导教师</w:t>
            </w:r>
          </w:p>
        </w:tc>
        <w:tc>
          <w:tcPr>
            <w:tcW w:w="1842" w:type="dxa"/>
          </w:tcPr>
          <w:p w:rsidR="00F14971" w:rsidRDefault="00EB441C">
            <w:pPr>
              <w:spacing w:line="360" w:lineRule="auto"/>
              <w:jc w:val="center"/>
              <w:rPr>
                <w:b/>
                <w:color w:val="auto"/>
              </w:rPr>
            </w:pPr>
            <w:r>
              <w:rPr>
                <w:rFonts w:ascii="宋体" w:hint="eastAsia"/>
                <w:b/>
                <w:color w:val="auto"/>
              </w:rPr>
              <w:t>答辩时间/地点</w:t>
            </w:r>
          </w:p>
        </w:tc>
        <w:tc>
          <w:tcPr>
            <w:tcW w:w="1701" w:type="dxa"/>
          </w:tcPr>
          <w:p w:rsidR="00F14971" w:rsidRDefault="00EB441C">
            <w:pPr>
              <w:spacing w:line="360" w:lineRule="auto"/>
              <w:jc w:val="center"/>
              <w:rPr>
                <w:b/>
                <w:color w:val="auto"/>
              </w:rPr>
            </w:pPr>
            <w:r>
              <w:rPr>
                <w:rFonts w:ascii="宋体" w:hint="eastAsia"/>
                <w:b/>
                <w:color w:val="auto"/>
              </w:rPr>
              <w:t>答辩主席</w:t>
            </w:r>
          </w:p>
        </w:tc>
        <w:tc>
          <w:tcPr>
            <w:tcW w:w="2267" w:type="dxa"/>
          </w:tcPr>
          <w:p w:rsidR="00F14971" w:rsidRDefault="00EB441C">
            <w:pPr>
              <w:spacing w:line="360" w:lineRule="auto"/>
              <w:jc w:val="center"/>
              <w:rPr>
                <w:b/>
                <w:color w:val="auto"/>
              </w:rPr>
            </w:pPr>
            <w:r>
              <w:rPr>
                <w:rFonts w:ascii="宋体" w:hint="eastAsia"/>
                <w:b/>
                <w:color w:val="auto"/>
              </w:rPr>
              <w:t>答辩委员</w:t>
            </w:r>
          </w:p>
        </w:tc>
      </w:tr>
      <w:tr w:rsidR="000428EA" w:rsidTr="009152C9">
        <w:tc>
          <w:tcPr>
            <w:tcW w:w="2820" w:type="dxa"/>
            <w:vAlign w:val="center"/>
          </w:tcPr>
          <w:p w:rsidR="000428EA" w:rsidRDefault="000428EA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Shahbaz Khan</w:t>
            </w:r>
            <w:r w:rsidR="00DF2A1A">
              <w:rPr>
                <w:rFonts w:hint="eastAsia"/>
                <w:sz w:val="22"/>
                <w:szCs w:val="22"/>
              </w:rPr>
              <w:t>（博）</w:t>
            </w:r>
          </w:p>
        </w:tc>
        <w:tc>
          <w:tcPr>
            <w:tcW w:w="4234" w:type="dxa"/>
            <w:vAlign w:val="center"/>
          </w:tcPr>
          <w:p w:rsidR="000428EA" w:rsidRPr="00765236" w:rsidRDefault="00FB3DC6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2"/>
                <w:szCs w:val="22"/>
              </w:rPr>
            </w:pPr>
            <w:r w:rsidRPr="00FB3DC6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Bank-Firm Equity Relationships: Is Islamic Banking Idiosyncratic?</w:t>
            </w:r>
          </w:p>
        </w:tc>
        <w:tc>
          <w:tcPr>
            <w:tcW w:w="1418" w:type="dxa"/>
            <w:vAlign w:val="center"/>
          </w:tcPr>
          <w:p w:rsidR="000428EA" w:rsidRPr="00DA1E58" w:rsidRDefault="00DA1E58" w:rsidP="00DA1E5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张雪兰</w:t>
            </w:r>
          </w:p>
        </w:tc>
        <w:tc>
          <w:tcPr>
            <w:tcW w:w="1842" w:type="dxa"/>
            <w:vMerge w:val="restart"/>
            <w:vAlign w:val="center"/>
          </w:tcPr>
          <w:p w:rsidR="000428EA" w:rsidRDefault="009152C9">
            <w:pPr>
              <w:spacing w:line="360" w:lineRule="auto"/>
              <w:jc w:val="center"/>
              <w:rPr>
                <w:color w:val="auto"/>
              </w:rPr>
            </w:pPr>
            <w:r w:rsidRPr="009152C9">
              <w:rPr>
                <w:rFonts w:hint="eastAsia"/>
                <w:color w:val="auto"/>
              </w:rPr>
              <w:t>5</w:t>
            </w:r>
            <w:r w:rsidRPr="009152C9">
              <w:rPr>
                <w:rFonts w:hint="eastAsia"/>
                <w:color w:val="auto"/>
              </w:rPr>
              <w:t>月</w:t>
            </w:r>
            <w:r w:rsidRPr="009152C9">
              <w:rPr>
                <w:rFonts w:hint="eastAsia"/>
                <w:color w:val="auto"/>
              </w:rPr>
              <w:t>31</w:t>
            </w:r>
            <w:r w:rsidRPr="009152C9">
              <w:rPr>
                <w:rFonts w:hint="eastAsia"/>
                <w:color w:val="auto"/>
              </w:rPr>
              <w:t>日</w:t>
            </w:r>
            <w:r w:rsidR="000428EA">
              <w:rPr>
                <w:rFonts w:hint="eastAsia"/>
                <w:color w:val="auto"/>
              </w:rPr>
              <w:t>9:00-11:30</w:t>
            </w:r>
          </w:p>
          <w:p w:rsidR="000428EA" w:rsidRDefault="000428EA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文泉楼南楼</w:t>
            </w:r>
            <w:r>
              <w:rPr>
                <w:rFonts w:hint="eastAsia"/>
                <w:color w:val="auto"/>
              </w:rPr>
              <w:t>106</w:t>
            </w:r>
          </w:p>
        </w:tc>
        <w:tc>
          <w:tcPr>
            <w:tcW w:w="1701" w:type="dxa"/>
            <w:vMerge w:val="restart"/>
            <w:vAlign w:val="center"/>
          </w:tcPr>
          <w:p w:rsidR="000428EA" w:rsidRDefault="009152C9" w:rsidP="009152C9">
            <w:pPr>
              <w:spacing w:line="360" w:lineRule="auto"/>
              <w:jc w:val="center"/>
              <w:rPr>
                <w:color w:val="auto"/>
              </w:rPr>
            </w:pPr>
            <w:r w:rsidRPr="009152C9">
              <w:rPr>
                <w:rFonts w:hint="eastAsia"/>
                <w:color w:val="auto"/>
              </w:rPr>
              <w:t>孙谦</w:t>
            </w:r>
          </w:p>
        </w:tc>
        <w:tc>
          <w:tcPr>
            <w:tcW w:w="2267" w:type="dxa"/>
            <w:vAlign w:val="center"/>
          </w:tcPr>
          <w:p w:rsidR="00CC7875" w:rsidRDefault="009152C9" w:rsidP="00CC7875">
            <w:pPr>
              <w:spacing w:line="360" w:lineRule="auto"/>
              <w:jc w:val="center"/>
              <w:rPr>
                <w:color w:val="auto"/>
              </w:rPr>
            </w:pPr>
            <w:r w:rsidRPr="009152C9">
              <w:rPr>
                <w:rFonts w:hint="eastAsia"/>
                <w:color w:val="auto"/>
              </w:rPr>
              <w:t>李春涛</w:t>
            </w:r>
            <w:r w:rsidRPr="009152C9">
              <w:rPr>
                <w:rFonts w:hint="eastAsia"/>
                <w:color w:val="auto"/>
              </w:rPr>
              <w:t xml:space="preserve"> </w:t>
            </w:r>
            <w:r w:rsidRPr="009152C9">
              <w:rPr>
                <w:rFonts w:hint="eastAsia"/>
                <w:color w:val="auto"/>
              </w:rPr>
              <w:t>周先平</w:t>
            </w:r>
          </w:p>
          <w:p w:rsidR="000428EA" w:rsidRDefault="009152C9" w:rsidP="00CC7875">
            <w:pPr>
              <w:spacing w:line="360" w:lineRule="auto"/>
              <w:jc w:val="center"/>
              <w:rPr>
                <w:color w:val="auto"/>
              </w:rPr>
            </w:pPr>
            <w:r w:rsidRPr="009152C9">
              <w:rPr>
                <w:rFonts w:hint="eastAsia"/>
                <w:color w:val="auto"/>
              </w:rPr>
              <w:t xml:space="preserve"> </w:t>
            </w:r>
            <w:r w:rsidRPr="009152C9">
              <w:rPr>
                <w:rFonts w:hint="eastAsia"/>
                <w:color w:val="auto"/>
              </w:rPr>
              <w:t>顾露露</w:t>
            </w:r>
            <w:r w:rsidR="00CC7875">
              <w:rPr>
                <w:rFonts w:hint="eastAsia"/>
                <w:color w:val="auto"/>
              </w:rPr>
              <w:t xml:space="preserve">  </w:t>
            </w:r>
            <w:r w:rsidR="00CC7875">
              <w:rPr>
                <w:rFonts w:hint="eastAsia"/>
                <w:color w:val="auto"/>
              </w:rPr>
              <w:t>杨璐</w:t>
            </w:r>
          </w:p>
        </w:tc>
      </w:tr>
      <w:tr w:rsidR="000428EA" w:rsidTr="009152C9">
        <w:trPr>
          <w:trHeight w:val="1051"/>
        </w:trPr>
        <w:tc>
          <w:tcPr>
            <w:tcW w:w="2820" w:type="dxa"/>
            <w:vAlign w:val="center"/>
          </w:tcPr>
          <w:p w:rsidR="000428EA" w:rsidRDefault="000428EA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MUHAMMAD USMAN</w:t>
            </w:r>
            <w:r w:rsidR="00DF2A1A">
              <w:rPr>
                <w:rFonts w:hint="eastAsia"/>
                <w:sz w:val="22"/>
                <w:szCs w:val="22"/>
              </w:rPr>
              <w:t>（博）</w:t>
            </w:r>
          </w:p>
        </w:tc>
        <w:tc>
          <w:tcPr>
            <w:tcW w:w="4234" w:type="dxa"/>
            <w:vAlign w:val="center"/>
          </w:tcPr>
          <w:p w:rsidR="000428EA" w:rsidRDefault="00765236"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765236">
              <w:rPr>
                <w:rFonts w:ascii="宋体" w:hAnsi="宋体" w:cs="宋体"/>
                <w:color w:val="auto"/>
                <w:sz w:val="22"/>
                <w:szCs w:val="22"/>
              </w:rPr>
              <w:t>Three Essays on Institutions and Corp</w:t>
            </w:r>
            <w:bookmarkStart w:id="0" w:name="_GoBack"/>
            <w:bookmarkEnd w:id="0"/>
            <w:r w:rsidRPr="00765236">
              <w:rPr>
                <w:rFonts w:ascii="宋体" w:hAnsi="宋体" w:cs="宋体"/>
                <w:color w:val="auto"/>
                <w:sz w:val="22"/>
                <w:szCs w:val="22"/>
              </w:rPr>
              <w:t>orate Innovation: Evidence from Developing Countries</w:t>
            </w:r>
          </w:p>
        </w:tc>
        <w:tc>
          <w:tcPr>
            <w:tcW w:w="1418" w:type="dxa"/>
            <w:vAlign w:val="center"/>
          </w:tcPr>
          <w:p w:rsidR="000428EA" w:rsidRPr="00DA1E58" w:rsidRDefault="00DA1E58" w:rsidP="00DA1E5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李春涛</w:t>
            </w:r>
          </w:p>
        </w:tc>
        <w:tc>
          <w:tcPr>
            <w:tcW w:w="1842" w:type="dxa"/>
            <w:vMerge/>
            <w:vAlign w:val="center"/>
          </w:tcPr>
          <w:p w:rsidR="000428EA" w:rsidRDefault="000428EA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0428EA" w:rsidRDefault="000428EA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CC7875" w:rsidRDefault="009152C9" w:rsidP="009152C9">
            <w:pPr>
              <w:spacing w:line="360" w:lineRule="auto"/>
              <w:jc w:val="center"/>
              <w:rPr>
                <w:color w:val="auto"/>
              </w:rPr>
            </w:pPr>
            <w:r w:rsidRPr="009152C9">
              <w:rPr>
                <w:rFonts w:hint="eastAsia"/>
                <w:color w:val="auto"/>
              </w:rPr>
              <w:t>张雪兰</w:t>
            </w:r>
            <w:r w:rsidR="00CC7875">
              <w:rPr>
                <w:rFonts w:hint="eastAsia"/>
                <w:color w:val="auto"/>
              </w:rPr>
              <w:t xml:space="preserve"> </w:t>
            </w:r>
            <w:r w:rsidR="00CC7875" w:rsidRPr="009152C9">
              <w:rPr>
                <w:rFonts w:hint="eastAsia"/>
                <w:color w:val="auto"/>
              </w:rPr>
              <w:t>周先平</w:t>
            </w:r>
          </w:p>
          <w:p w:rsidR="000428EA" w:rsidRDefault="009152C9" w:rsidP="00CC7875">
            <w:pPr>
              <w:spacing w:line="360" w:lineRule="auto"/>
              <w:jc w:val="center"/>
              <w:rPr>
                <w:color w:val="auto"/>
              </w:rPr>
            </w:pPr>
            <w:r w:rsidRPr="009152C9">
              <w:rPr>
                <w:rFonts w:hint="eastAsia"/>
                <w:color w:val="auto"/>
              </w:rPr>
              <w:t>顾露露</w:t>
            </w:r>
            <w:r w:rsidR="00CC7875">
              <w:rPr>
                <w:rFonts w:hint="eastAsia"/>
                <w:color w:val="auto"/>
              </w:rPr>
              <w:t xml:space="preserve">  </w:t>
            </w:r>
            <w:r w:rsidR="00CC7875">
              <w:rPr>
                <w:rFonts w:hint="eastAsia"/>
                <w:color w:val="auto"/>
              </w:rPr>
              <w:t>杨璐</w:t>
            </w:r>
          </w:p>
        </w:tc>
      </w:tr>
      <w:tr w:rsidR="000428EA" w:rsidTr="009152C9">
        <w:trPr>
          <w:trHeight w:val="1051"/>
        </w:trPr>
        <w:tc>
          <w:tcPr>
            <w:tcW w:w="2820" w:type="dxa"/>
            <w:vAlign w:val="center"/>
          </w:tcPr>
          <w:p w:rsidR="000428EA" w:rsidRDefault="000428EA" w:rsidP="00DF2A1A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RAZAFIMAHATRATRA,ANDRIANIANA REJO</w:t>
            </w:r>
            <w:r w:rsidR="00CE08EA">
              <w:rPr>
                <w:rFonts w:hint="eastAsia"/>
                <w:sz w:val="22"/>
                <w:szCs w:val="22"/>
              </w:rPr>
              <w:t>（硕）</w:t>
            </w:r>
          </w:p>
        </w:tc>
        <w:tc>
          <w:tcPr>
            <w:tcW w:w="4234" w:type="dxa"/>
            <w:vAlign w:val="center"/>
          </w:tcPr>
          <w:p w:rsidR="000428EA" w:rsidRDefault="004D7825"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</w:rPr>
              <w:t>Study on impact of FDI on economic growth in Africa:case of SADC</w:t>
            </w:r>
          </w:p>
        </w:tc>
        <w:tc>
          <w:tcPr>
            <w:tcW w:w="1418" w:type="dxa"/>
            <w:vAlign w:val="center"/>
          </w:tcPr>
          <w:p w:rsidR="000428EA" w:rsidRPr="00DA1E58" w:rsidRDefault="00DA1E58" w:rsidP="00DA1E5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刘惠好</w:t>
            </w:r>
          </w:p>
        </w:tc>
        <w:tc>
          <w:tcPr>
            <w:tcW w:w="1842" w:type="dxa"/>
            <w:vMerge/>
            <w:vAlign w:val="center"/>
          </w:tcPr>
          <w:p w:rsidR="000428EA" w:rsidRDefault="000428EA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0428EA" w:rsidRDefault="000428EA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9152C9" w:rsidRDefault="009152C9" w:rsidP="009152C9">
            <w:pPr>
              <w:spacing w:line="360" w:lineRule="auto"/>
              <w:jc w:val="center"/>
              <w:rPr>
                <w:color w:val="auto"/>
              </w:rPr>
            </w:pPr>
            <w:r w:rsidRPr="009152C9">
              <w:rPr>
                <w:rFonts w:hint="eastAsia"/>
                <w:color w:val="auto"/>
              </w:rPr>
              <w:t>张雪兰</w:t>
            </w:r>
            <w:r w:rsidRPr="009152C9">
              <w:rPr>
                <w:rFonts w:hint="eastAsia"/>
                <w:color w:val="auto"/>
              </w:rPr>
              <w:t xml:space="preserve"> </w:t>
            </w:r>
            <w:r w:rsidRPr="009152C9">
              <w:rPr>
                <w:rFonts w:hint="eastAsia"/>
                <w:color w:val="auto"/>
              </w:rPr>
              <w:t>李春涛</w:t>
            </w:r>
            <w:r w:rsidRPr="009152C9">
              <w:rPr>
                <w:rFonts w:hint="eastAsia"/>
                <w:color w:val="auto"/>
              </w:rPr>
              <w:t xml:space="preserve"> </w:t>
            </w:r>
          </w:p>
          <w:p w:rsidR="000428EA" w:rsidRDefault="009152C9" w:rsidP="009152C9">
            <w:pPr>
              <w:spacing w:line="360" w:lineRule="auto"/>
              <w:jc w:val="center"/>
              <w:rPr>
                <w:color w:val="auto"/>
              </w:rPr>
            </w:pPr>
            <w:r w:rsidRPr="009152C9">
              <w:rPr>
                <w:rFonts w:hint="eastAsia"/>
                <w:color w:val="auto"/>
              </w:rPr>
              <w:t>周先平</w:t>
            </w:r>
            <w:r w:rsidRPr="009152C9">
              <w:rPr>
                <w:rFonts w:hint="eastAsia"/>
                <w:color w:val="auto"/>
              </w:rPr>
              <w:t xml:space="preserve"> </w:t>
            </w:r>
            <w:r w:rsidRPr="009152C9">
              <w:rPr>
                <w:rFonts w:hint="eastAsia"/>
                <w:color w:val="auto"/>
              </w:rPr>
              <w:t>顾露露</w:t>
            </w:r>
          </w:p>
        </w:tc>
      </w:tr>
      <w:tr w:rsidR="000428EA" w:rsidTr="009152C9">
        <w:trPr>
          <w:trHeight w:val="1051"/>
        </w:trPr>
        <w:tc>
          <w:tcPr>
            <w:tcW w:w="2820" w:type="dxa"/>
            <w:vAlign w:val="center"/>
          </w:tcPr>
          <w:p w:rsidR="000428EA" w:rsidRDefault="000428E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Mounkaila noma kadia</w:t>
            </w:r>
            <w:r w:rsidR="00DF2A1A">
              <w:rPr>
                <w:rFonts w:hint="eastAsia"/>
                <w:sz w:val="22"/>
                <w:szCs w:val="22"/>
              </w:rPr>
              <w:t>（博）</w:t>
            </w:r>
          </w:p>
        </w:tc>
        <w:tc>
          <w:tcPr>
            <w:tcW w:w="4234" w:type="dxa"/>
            <w:vAlign w:val="center"/>
          </w:tcPr>
          <w:p w:rsidR="000428EA" w:rsidRDefault="00C33C15"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C33C15">
              <w:rPr>
                <w:rFonts w:ascii="宋体" w:hAnsi="宋体" w:cs="宋体"/>
                <w:color w:val="auto"/>
                <w:sz w:val="22"/>
                <w:szCs w:val="22"/>
              </w:rPr>
              <w:t>The Impact of Foreign Direct Investment on Economic Growth using VAR Model : Empirical Evidence from Niger</w:t>
            </w:r>
          </w:p>
        </w:tc>
        <w:tc>
          <w:tcPr>
            <w:tcW w:w="1418" w:type="dxa"/>
            <w:vAlign w:val="center"/>
          </w:tcPr>
          <w:p w:rsidR="000428EA" w:rsidRPr="00DA1E58" w:rsidRDefault="00DA1E58" w:rsidP="00DA1E5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李志生</w:t>
            </w:r>
          </w:p>
        </w:tc>
        <w:tc>
          <w:tcPr>
            <w:tcW w:w="1842" w:type="dxa"/>
            <w:vMerge/>
            <w:vAlign w:val="center"/>
          </w:tcPr>
          <w:p w:rsidR="000428EA" w:rsidRDefault="000428EA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0428EA" w:rsidRDefault="000428EA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9152C9" w:rsidRDefault="009152C9" w:rsidP="009152C9">
            <w:pPr>
              <w:spacing w:line="360" w:lineRule="auto"/>
              <w:jc w:val="center"/>
              <w:rPr>
                <w:color w:val="auto"/>
              </w:rPr>
            </w:pPr>
            <w:r w:rsidRPr="009152C9">
              <w:rPr>
                <w:rFonts w:hint="eastAsia"/>
                <w:color w:val="auto"/>
              </w:rPr>
              <w:t>张雪兰</w:t>
            </w:r>
            <w:r w:rsidRPr="009152C9">
              <w:rPr>
                <w:rFonts w:hint="eastAsia"/>
                <w:color w:val="auto"/>
              </w:rPr>
              <w:t xml:space="preserve"> </w:t>
            </w:r>
            <w:r w:rsidRPr="009152C9">
              <w:rPr>
                <w:rFonts w:hint="eastAsia"/>
                <w:color w:val="auto"/>
              </w:rPr>
              <w:t>李春涛</w:t>
            </w:r>
            <w:r w:rsidRPr="009152C9">
              <w:rPr>
                <w:rFonts w:hint="eastAsia"/>
                <w:color w:val="auto"/>
              </w:rPr>
              <w:t xml:space="preserve"> </w:t>
            </w:r>
          </w:p>
          <w:p w:rsidR="000428EA" w:rsidRDefault="009152C9" w:rsidP="009152C9">
            <w:pPr>
              <w:spacing w:line="360" w:lineRule="auto"/>
              <w:jc w:val="center"/>
              <w:rPr>
                <w:color w:val="auto"/>
              </w:rPr>
            </w:pPr>
            <w:r w:rsidRPr="009152C9">
              <w:rPr>
                <w:rFonts w:hint="eastAsia"/>
                <w:color w:val="auto"/>
              </w:rPr>
              <w:t>周先平</w:t>
            </w:r>
            <w:r w:rsidRPr="009152C9">
              <w:rPr>
                <w:rFonts w:hint="eastAsia"/>
                <w:color w:val="auto"/>
              </w:rPr>
              <w:t xml:space="preserve"> </w:t>
            </w:r>
            <w:r w:rsidRPr="009152C9">
              <w:rPr>
                <w:rFonts w:hint="eastAsia"/>
                <w:color w:val="auto"/>
              </w:rPr>
              <w:t>顾露露</w:t>
            </w:r>
          </w:p>
        </w:tc>
      </w:tr>
    </w:tbl>
    <w:p w:rsidR="00DF2A1A" w:rsidRDefault="00DF2A1A">
      <w:pPr>
        <w:spacing w:line="300" w:lineRule="auto"/>
        <w:ind w:firstLineChars="50" w:firstLine="120"/>
      </w:pPr>
    </w:p>
    <w:p w:rsidR="00F14971" w:rsidRDefault="00EB441C">
      <w:pPr>
        <w:spacing w:line="300" w:lineRule="auto"/>
        <w:ind w:firstLineChars="50" w:firstLine="120"/>
      </w:pPr>
      <w:r>
        <w:rPr>
          <w:rFonts w:hint="eastAsia"/>
        </w:rPr>
        <w:t>注：</w:t>
      </w:r>
      <w:r w:rsidR="005D4768">
        <w:rPr>
          <w:rFonts w:hint="eastAsia"/>
        </w:rPr>
        <w:t>秘书：刘同君</w:t>
      </w:r>
      <w:r w:rsidR="00830A66">
        <w:rPr>
          <w:rFonts w:hint="eastAsia"/>
        </w:rPr>
        <w:t>15827566575</w:t>
      </w:r>
      <w:r w:rsidR="005D4768">
        <w:rPr>
          <w:rFonts w:hint="eastAsia"/>
        </w:rPr>
        <w:t xml:space="preserve">  </w:t>
      </w:r>
      <w:r w:rsidR="005D4768">
        <w:rPr>
          <w:rFonts w:hint="eastAsia"/>
        </w:rPr>
        <w:t>韩金凌</w:t>
      </w:r>
      <w:r w:rsidR="00830A66">
        <w:rPr>
          <w:rFonts w:hint="eastAsia"/>
        </w:rPr>
        <w:t>15827222058</w:t>
      </w:r>
    </w:p>
    <w:sectPr w:rsidR="00F14971" w:rsidSect="00F14971">
      <w:headerReference w:type="even" r:id="rId7"/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1C7" w:rsidRDefault="000311C7" w:rsidP="00F14971">
      <w:r>
        <w:separator/>
      </w:r>
    </w:p>
  </w:endnote>
  <w:endnote w:type="continuationSeparator" w:id="0">
    <w:p w:rsidR="000311C7" w:rsidRDefault="000311C7" w:rsidP="00F14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1C7" w:rsidRDefault="000311C7" w:rsidP="00F14971">
      <w:r>
        <w:separator/>
      </w:r>
    </w:p>
  </w:footnote>
  <w:footnote w:type="continuationSeparator" w:id="0">
    <w:p w:rsidR="000311C7" w:rsidRDefault="000311C7" w:rsidP="00F14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971" w:rsidRDefault="00F14971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971" w:rsidRDefault="00F1497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A92"/>
    <w:rsid w:val="00000F98"/>
    <w:rsid w:val="00002FDF"/>
    <w:rsid w:val="000113C1"/>
    <w:rsid w:val="000311C7"/>
    <w:rsid w:val="000428EA"/>
    <w:rsid w:val="0004724B"/>
    <w:rsid w:val="000530CB"/>
    <w:rsid w:val="000619CD"/>
    <w:rsid w:val="00083CE9"/>
    <w:rsid w:val="00086A31"/>
    <w:rsid w:val="00090940"/>
    <w:rsid w:val="00093873"/>
    <w:rsid w:val="000A196A"/>
    <w:rsid w:val="000C682F"/>
    <w:rsid w:val="000E64F5"/>
    <w:rsid w:val="000E6AB4"/>
    <w:rsid w:val="001420F6"/>
    <w:rsid w:val="0015094D"/>
    <w:rsid w:val="00152E5D"/>
    <w:rsid w:val="00162A92"/>
    <w:rsid w:val="001B6BCD"/>
    <w:rsid w:val="00204C16"/>
    <w:rsid w:val="00224CF7"/>
    <w:rsid w:val="00245EE5"/>
    <w:rsid w:val="002645CC"/>
    <w:rsid w:val="002A5364"/>
    <w:rsid w:val="002B5DAA"/>
    <w:rsid w:val="002C33BE"/>
    <w:rsid w:val="00334887"/>
    <w:rsid w:val="00340B59"/>
    <w:rsid w:val="00350A6E"/>
    <w:rsid w:val="00351EFD"/>
    <w:rsid w:val="0035796E"/>
    <w:rsid w:val="00371FBF"/>
    <w:rsid w:val="0037330C"/>
    <w:rsid w:val="00380A78"/>
    <w:rsid w:val="0038604A"/>
    <w:rsid w:val="00391E53"/>
    <w:rsid w:val="00405678"/>
    <w:rsid w:val="0042667B"/>
    <w:rsid w:val="00480F63"/>
    <w:rsid w:val="004826C6"/>
    <w:rsid w:val="00483DC5"/>
    <w:rsid w:val="004B0FAA"/>
    <w:rsid w:val="004D7825"/>
    <w:rsid w:val="00503B40"/>
    <w:rsid w:val="00514AC7"/>
    <w:rsid w:val="00514B8C"/>
    <w:rsid w:val="005217C7"/>
    <w:rsid w:val="00533964"/>
    <w:rsid w:val="00550CB7"/>
    <w:rsid w:val="00552D32"/>
    <w:rsid w:val="005543A3"/>
    <w:rsid w:val="00560CDE"/>
    <w:rsid w:val="005701DA"/>
    <w:rsid w:val="0057327B"/>
    <w:rsid w:val="00574EDF"/>
    <w:rsid w:val="005B487A"/>
    <w:rsid w:val="005C513F"/>
    <w:rsid w:val="005D4768"/>
    <w:rsid w:val="006065F8"/>
    <w:rsid w:val="006276E0"/>
    <w:rsid w:val="0065136A"/>
    <w:rsid w:val="007045FF"/>
    <w:rsid w:val="00735087"/>
    <w:rsid w:val="00765236"/>
    <w:rsid w:val="0079708A"/>
    <w:rsid w:val="007A01B8"/>
    <w:rsid w:val="007A1AB3"/>
    <w:rsid w:val="007F3285"/>
    <w:rsid w:val="007F5E45"/>
    <w:rsid w:val="0080206E"/>
    <w:rsid w:val="00824856"/>
    <w:rsid w:val="00830A66"/>
    <w:rsid w:val="00857386"/>
    <w:rsid w:val="00874CFC"/>
    <w:rsid w:val="008A6372"/>
    <w:rsid w:val="008C4682"/>
    <w:rsid w:val="008F552C"/>
    <w:rsid w:val="00910049"/>
    <w:rsid w:val="009152C9"/>
    <w:rsid w:val="00917F2B"/>
    <w:rsid w:val="009C1F69"/>
    <w:rsid w:val="009E1D05"/>
    <w:rsid w:val="00A22A58"/>
    <w:rsid w:val="00A65B99"/>
    <w:rsid w:val="00A665B9"/>
    <w:rsid w:val="00A715CC"/>
    <w:rsid w:val="00AC012E"/>
    <w:rsid w:val="00AF0503"/>
    <w:rsid w:val="00B139B7"/>
    <w:rsid w:val="00B6118E"/>
    <w:rsid w:val="00B67C43"/>
    <w:rsid w:val="00B72674"/>
    <w:rsid w:val="00B72742"/>
    <w:rsid w:val="00B75F37"/>
    <w:rsid w:val="00B835A2"/>
    <w:rsid w:val="00B91A55"/>
    <w:rsid w:val="00C24B89"/>
    <w:rsid w:val="00C33C15"/>
    <w:rsid w:val="00C40CBA"/>
    <w:rsid w:val="00C47AFE"/>
    <w:rsid w:val="00C76B78"/>
    <w:rsid w:val="00CC098F"/>
    <w:rsid w:val="00CC7875"/>
    <w:rsid w:val="00CD269C"/>
    <w:rsid w:val="00CE08EA"/>
    <w:rsid w:val="00CF4261"/>
    <w:rsid w:val="00D1181B"/>
    <w:rsid w:val="00D63D42"/>
    <w:rsid w:val="00D66DE5"/>
    <w:rsid w:val="00D72D02"/>
    <w:rsid w:val="00D87422"/>
    <w:rsid w:val="00DA1E58"/>
    <w:rsid w:val="00DF0DB1"/>
    <w:rsid w:val="00DF2A1A"/>
    <w:rsid w:val="00DF563A"/>
    <w:rsid w:val="00E81397"/>
    <w:rsid w:val="00E825F8"/>
    <w:rsid w:val="00E900FB"/>
    <w:rsid w:val="00EB441C"/>
    <w:rsid w:val="00F14971"/>
    <w:rsid w:val="00F6091D"/>
    <w:rsid w:val="00F91CE8"/>
    <w:rsid w:val="00FB3DC6"/>
    <w:rsid w:val="00FC78AC"/>
    <w:rsid w:val="00FE270A"/>
    <w:rsid w:val="00FE610E"/>
    <w:rsid w:val="10EA54E2"/>
    <w:rsid w:val="1256748E"/>
    <w:rsid w:val="4E3D7C43"/>
    <w:rsid w:val="5BDA1C61"/>
    <w:rsid w:val="5ECA1096"/>
    <w:rsid w:val="7C9A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71"/>
    <w:pPr>
      <w:widowControl w:val="0"/>
      <w:jc w:val="both"/>
    </w:pPr>
    <w:rPr>
      <w:rFonts w:cs="Times New Roman"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149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14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14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14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F14971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14971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14971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F1497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551</Characters>
  <Application>Microsoft Office Word</Application>
  <DocSecurity>0</DocSecurity>
  <Lines>4</Lines>
  <Paragraphs>1</Paragraphs>
  <ScaleCrop>false</ScaleCrop>
  <Company>MS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杨梅</cp:lastModifiedBy>
  <cp:revision>9</cp:revision>
  <cp:lastPrinted>2018-05-24T06:08:00Z</cp:lastPrinted>
  <dcterms:created xsi:type="dcterms:W3CDTF">2018-05-21T08:36:00Z</dcterms:created>
  <dcterms:modified xsi:type="dcterms:W3CDTF">2018-05-24T06:15:00Z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